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77" w:tblpY="1171"/>
        <w:tblW w:w="10456" w:type="dxa"/>
        <w:tblInd w:w="108" w:type="dxa"/>
        <w:tblLayout w:type="fixed"/>
        <w:tblLook w:val="01E0"/>
      </w:tblPr>
      <w:tblGrid>
        <w:gridCol w:w="1777"/>
        <w:gridCol w:w="2326"/>
        <w:gridCol w:w="6353"/>
      </w:tblGrid>
      <w:tr w:rsidR="00A61FB4">
        <w:trPr>
          <w:trHeight w:val="709"/>
        </w:trPr>
        <w:tc>
          <w:tcPr>
            <w:tcW w:w="10456" w:type="dxa"/>
            <w:gridSpan w:val="3"/>
            <w:tcBorders>
              <w:bottom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A61FB4">
        <w:trPr>
          <w:trHeight w:val="329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Программа основных праздничных мероприятий, посвященных Дню Победы</w:t>
            </w:r>
          </w:p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 мая 2025 года</w:t>
            </w:r>
          </w:p>
        </w:tc>
      </w:tr>
      <w:tr w:rsidR="00A61FB4">
        <w:trPr>
          <w:trHeight w:val="463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09.30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ул. Гоголя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Ленина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церемония возложения венков и цветов к мемориальным комплексам «Аллея Памяти и Славы» и «Могила Неизвестного солдата с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Вечным огнём Славы»</w:t>
            </w:r>
          </w:p>
        </w:tc>
      </w:tr>
      <w:tr w:rsidR="00A61FB4">
        <w:trPr>
          <w:trHeight w:val="463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дня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вооружения Министерства обороны Российской Федерации</w:t>
            </w:r>
          </w:p>
        </w:tc>
      </w:tr>
      <w:tr w:rsidR="00A61FB4">
        <w:trPr>
          <w:trHeight w:val="463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09.45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 праздничного парада на Красной площади в Москве</w:t>
            </w:r>
          </w:p>
        </w:tc>
      </w:tr>
      <w:tr w:rsidR="00A61FB4">
        <w:trPr>
          <w:trHeight w:val="499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10.45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аллея Воинской славы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церемония возложения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памятной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стеле «Город воинской славы»</w:t>
            </w:r>
          </w:p>
        </w:tc>
      </w:tr>
      <w:tr w:rsidR="00A61FB4" w:rsidTr="00CB46B2">
        <w:trPr>
          <w:trHeight w:val="766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Торжественное прохождение маршем войск Петрозаводского гарнизона, парадных расчетов Пограничного управления ФСБ, МВД, МЧС, ФССП, ФСИН России по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Республике Карелия, военной кафедры Петрозаводского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университета,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юнармейцев, </w:t>
            </w:r>
            <w:proofErr w:type="spellStart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Беломорско-Онежского</w:t>
            </w:r>
            <w:proofErr w:type="spellEnd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Государственного университета морского и речного флота имени адмирала С.О. Макарова, Петрозаводского президентского кадетского училища,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Карельского кадетского корпуса</w:t>
            </w:r>
          </w:p>
        </w:tc>
      </w:tr>
      <w:tr w:rsidR="00A61FB4">
        <w:trPr>
          <w:trHeight w:val="766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«Есть такая профессия </w:t>
            </w:r>
            <w:r w:rsidR="00CB4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одину защищать»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нтерактивный проект Пункта отбора на военную службу по контракту: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современной и военной техники, макетов оружия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образцами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бронезащиты</w:t>
            </w:r>
            <w:proofErr w:type="spellEnd"/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сборка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разборка автомата Калашникова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оказанию первой медицинской помощи, представление новых образцов медицинских аптечек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снаряжения и макетов вооружения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страйкбольные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аналоги) современности от тренировочного центра «Потомок победителя» и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страйкбольной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«Се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верный отряд»</w:t>
            </w:r>
          </w:p>
        </w:tc>
      </w:tr>
      <w:tr w:rsidR="00A61FB4">
        <w:trPr>
          <w:trHeight w:val="57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славим поколение героев!»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массовое театрализованное представление, посвященное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80-летию Победы в Великой Отечественной войне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1941-1945 г.г.</w:t>
            </w:r>
          </w:p>
        </w:tc>
      </w:tr>
      <w:tr w:rsidR="00A61FB4">
        <w:trPr>
          <w:trHeight w:val="57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«Победа Родины моей»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 творческих коллективов Центра образования и творчества «Петровский Дворец»</w:t>
            </w:r>
          </w:p>
        </w:tc>
      </w:tr>
      <w:tr w:rsidR="00A61FB4">
        <w:trPr>
          <w:trHeight w:val="132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«Стихи и песни о войне»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музыкально-поэтическая программа с участием студия эстрадного вокала «Зажги свою звезду» Детско-юношеского центра, 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и призёров городского конкурса чтецов «Цена Победы»</w:t>
            </w:r>
          </w:p>
        </w:tc>
      </w:tr>
      <w:tr w:rsidR="00A61FB4">
        <w:trPr>
          <w:trHeight w:val="478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пл. Ленина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 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Бессмертный полк»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Карелия – акция-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шествие</w:t>
            </w:r>
          </w:p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Сбор и построение участников акции</w:t>
            </w:r>
          </w:p>
          <w:p w:rsidR="00A61FB4" w:rsidRPr="00CB46B2" w:rsidRDefault="00A61FB4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B4" w:rsidRDefault="005B5EF8" w:rsidP="00CB46B2">
            <w:pPr>
              <w:rPr>
                <w:shd w:val="clear" w:color="auto" w:fill="FFFF00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Шествие участников акции</w:t>
            </w:r>
          </w:p>
        </w:tc>
      </w:tr>
      <w:tr w:rsidR="00A61FB4">
        <w:trPr>
          <w:trHeight w:val="44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Кирова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пр. Карла Маркса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Ленина 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ул. Гоголя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пл. Ленина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пр. Карла Маркса -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пл. Кирова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«День Победы»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традиционная легкоатлетическая эстафета по улицам города</w:t>
            </w:r>
          </w:p>
        </w:tc>
      </w:tr>
      <w:tr w:rsidR="00A61FB4">
        <w:trPr>
          <w:trHeight w:val="44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«Ратному подвигу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сл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аву поём!»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концерт лучших хоровых коллективов города</w:t>
            </w:r>
          </w:p>
        </w:tc>
      </w:tr>
      <w:tr w:rsidR="00A61FB4">
        <w:trPr>
          <w:trHeight w:val="272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«Песня в боевом строю»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</w:t>
            </w:r>
          </w:p>
        </w:tc>
      </w:tr>
      <w:tr w:rsidR="00A61FB4">
        <w:trPr>
          <w:trHeight w:val="44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«Письмо солдата»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музыкально-театрализованное представление в исполнении участников вокально-хореографической студии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«Поколение»</w:t>
            </w:r>
          </w:p>
        </w:tc>
      </w:tr>
      <w:tr w:rsidR="00A61FB4">
        <w:trPr>
          <w:trHeight w:val="44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Выступления и награждение победителей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молодёжного патриотического фестиваля </w:t>
            </w: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«Салют Победе!»</w:t>
            </w:r>
          </w:p>
        </w:tc>
      </w:tr>
      <w:tr w:rsidR="00A61FB4">
        <w:trPr>
          <w:trHeight w:val="274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«Память пылающих лет»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вокальной студии «Соло»</w:t>
            </w:r>
          </w:p>
        </w:tc>
      </w:tr>
      <w:tr w:rsidR="00A61FB4">
        <w:trPr>
          <w:trHeight w:val="274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«Пой, Россия-матушка!»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 w:rsidRP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лауреата международных и всероссийских конкурсов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Валентины Моисеевой (</w:t>
            </w:r>
            <w:proofErr w:type="gramStart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. Москва)</w:t>
            </w:r>
          </w:p>
        </w:tc>
      </w:tr>
      <w:tr w:rsidR="00A61FB4">
        <w:trPr>
          <w:trHeight w:val="274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«В моём сердце всегда этот свет…»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дипломанта телевизионного вокального конкурса «Ты звезда»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Асканаза</w:t>
            </w:r>
            <w:proofErr w:type="spellEnd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Айваз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яна и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Татьяны Лежневой, </w:t>
            </w:r>
            <w:proofErr w:type="gramStart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. Петрозаводск</w:t>
            </w:r>
          </w:p>
        </w:tc>
      </w:tr>
      <w:tr w:rsidR="00A61FB4">
        <w:trPr>
          <w:trHeight w:val="15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«За весенние ночи, за родную страну!»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 w:rsidRP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концерт Эдуарда </w:t>
            </w:r>
            <w:proofErr w:type="spellStart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Хиля</w:t>
            </w:r>
            <w:proofErr w:type="spellEnd"/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(г. Санкт-Петербург)</w:t>
            </w:r>
          </w:p>
        </w:tc>
      </w:tr>
      <w:tr w:rsidR="00A61FB4">
        <w:trPr>
          <w:trHeight w:val="192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22.00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аллея Воинской славы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«Салютует Родина Героям!»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>праздничный фейерверк</w:t>
            </w:r>
          </w:p>
          <w:p w:rsidR="00A61FB4" w:rsidRDefault="005B5EF8" w:rsidP="00CB46B2">
            <w:pPr>
              <w:rPr>
                <w:shd w:val="clear" w:color="auto" w:fill="FFFF00"/>
              </w:rPr>
            </w:pPr>
            <w:r w:rsidRPr="00CB46B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«Лучи Победы»</w:t>
            </w:r>
          </w:p>
        </w:tc>
      </w:tr>
      <w:tr w:rsidR="00A61FB4">
        <w:trPr>
          <w:trHeight w:val="180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проспект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Карла Маркса</w:t>
            </w:r>
          </w:p>
        </w:tc>
      </w:tr>
      <w:tr w:rsidR="00A61FB4">
        <w:trPr>
          <w:trHeight w:val="138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вдоль проспекта Карла Маркса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инсталляция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«Освобождение Европы»</w:t>
            </w:r>
          </w:p>
        </w:tc>
      </w:tr>
      <w:tr w:rsidR="00A61FB4">
        <w:trPr>
          <w:trHeight w:val="138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створ проспекта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Карла Маркса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Куйбышева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«На войне в быту суровом»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программа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библиотеки Республики Карелия (работает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библиобус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1FB4">
        <w:trPr>
          <w:trHeight w:val="866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Национального театра Республики Карелия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«Карельский сувенир»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выставка-ярмарка изделий мастеров декоративно-прикладного и ремесленного творчества</w:t>
            </w:r>
          </w:p>
        </w:tc>
      </w:tr>
      <w:tr w:rsidR="00A61FB4">
        <w:trPr>
          <w:trHeight w:val="468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проспект Карла Маркса у здания МВД</w:t>
            </w:r>
          </w:p>
        </w:tc>
      </w:tr>
      <w:tr w:rsidR="00A61FB4">
        <w:trPr>
          <w:trHeight w:val="422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12.00-17.00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Pr="00CB46B2" w:rsidRDefault="005B5EF8" w:rsidP="00CB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proofErr w:type="spellStart"/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Start"/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proofErr w:type="gramEnd"/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ыVной</w:t>
            </w:r>
            <w:proofErr w:type="spellEnd"/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46B2"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Победа».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 силе прошлого основа настоящего!»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 семей воинов Отечества Республики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Карелия, благотворительного фонда «Открытые возможности», КРОО «ПД Карельский фронт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Волонтерское движение «Калинка»: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плетём флаги Российской Федерации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Республики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Карелии в дар бойцам СВО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оказанию первой медицинской помощи в военных условиях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сборка и разборка автомата Калашникова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плетению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маскировочного нашлемника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изделий, отправляемых в места боевых действий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пишем письма и делаем обереги для бойцов СВО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РБОО «Волонтёрский батальон Карелии»: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плетению маскировочных сетей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посылок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солдату»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благотворительная выставка-продажа сувенирной продукции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Регионального отделения Общероссийского общественно-государственного движения детей и молодежи «Движение первых» Республики Карелия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фестиваля патриотических 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иатив «Северная гвоздика»: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созданию открыток и значков с символом фестиваля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«Живая Победа»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Патриотическая программа Молодежного центра «Смена»: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 по сборке и разборке автомата Калашникова и пистолета Макарова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икторины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элиас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«Погоны вооруженных сил РФ»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спилс-карт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и Карелии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шахматный блиц</w:t>
            </w:r>
          </w:p>
          <w:p w:rsidR="00A61FB4" w:rsidRDefault="00A61FB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«Неугасима память поколений»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патриотический концерт творческих коллективов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МВД по Республике Карелия (ВИА «10-й легион», дуэт «Северный 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ер», ансамбль солдатской песни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Редантъ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ыVной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Победа!»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концертная программа, посвященная участникам и ветеранам боевых действий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Показательные выступления и мастер-классы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представляет «Зал бокса Макаровых»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имя жизни!»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праздничный концерт с участием:</w:t>
            </w:r>
          </w:p>
          <w:p w:rsidR="00A61FB4" w:rsidRDefault="005B5EF8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хора ветеранов труда «Онежская чайка», ВИА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Россияночка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вокальной группы «Родник», вокальной студии «Колибри», танцевально-творческой школы «Азимут», солистов, сводного хора сотрудников и воспитанников МДОУ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№17, учащихся и педагогов МОУ «Академический лицей»</w:t>
            </w:r>
          </w:p>
        </w:tc>
      </w:tr>
      <w:tr w:rsidR="00A61FB4">
        <w:trPr>
          <w:trHeight w:val="274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створ проспекта Карла Маркса - ул. Куйбышева</w:t>
            </w:r>
          </w:p>
        </w:tc>
      </w:tr>
      <w:tr w:rsidR="00A61FB4">
        <w:trPr>
          <w:trHeight w:val="264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tabs>
                <w:tab w:val="left" w:pos="299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«Солдатская каша»</w:t>
            </w:r>
          </w:p>
        </w:tc>
      </w:tr>
      <w:tr w:rsidR="00A61FB4">
        <w:trPr>
          <w:trHeight w:val="83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12.00-16.30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Кирова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 (створ проспекта Карла Маркса </w:t>
            </w:r>
            <w:r w:rsidR="008B40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Куйбышева)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«Вместе мы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Сила»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презентационно-развлекательная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мототехники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квадроциклы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мотоциклы, мопеды,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питбайки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используемых на СВО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консультации специалистов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мототехнике</w:t>
            </w:r>
            <w:proofErr w:type="spellEnd"/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силовые конкурсы</w:t>
            </w:r>
            <w: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отжимание, подтягивание, силомер)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розыгрыш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призов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розыгрыша подарков в честь дня рождения компании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- горячий чай с баранками!</w:t>
            </w:r>
          </w:p>
        </w:tc>
      </w:tr>
      <w:tr w:rsidR="00A61FB4">
        <w:trPr>
          <w:trHeight w:val="611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12.30-16.00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Ловкие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смелые, сильные, умелые»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интерактивная семейная развлекательная программа</w:t>
            </w:r>
          </w:p>
        </w:tc>
      </w:tr>
      <w:tr w:rsidR="00A61FB4">
        <w:trPr>
          <w:trHeight w:val="289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створ проспект Карла Маркса – ул.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Дзержинского</w:t>
            </w:r>
          </w:p>
        </w:tc>
      </w:tr>
      <w:tr w:rsidR="00A61FB4">
        <w:trPr>
          <w:trHeight w:val="77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Рио-Рита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музыкально-танцевальная программа с участием танцевального клуба «Регтайм»,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коллектива музыкантов «Павел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Палузанов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бэнд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«Танцуем вальс»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мастер-класс</w:t>
            </w:r>
          </w:p>
        </w:tc>
      </w:tr>
      <w:tr w:rsidR="00A61FB4">
        <w:trPr>
          <w:trHeight w:val="230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Кукольного театра Республики Карелия</w:t>
            </w:r>
          </w:p>
        </w:tc>
      </w:tr>
      <w:tr w:rsidR="00A61FB4">
        <w:trPr>
          <w:trHeight w:val="286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11.00-15.00</w:t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«Героев помним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интерактивный проект Централизованной библиотечной системы: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«Карельские писатели и поэты о Великой Отечественной войне»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микрофон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«Улицы хранят имена героев»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лото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«Карелия в годы Великой Отечественной войны»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выставка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книговорот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«Возьми с собой книгу о войне»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B4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для самых маленьких зрителей</w:t>
            </w:r>
          </w:p>
        </w:tc>
      </w:tr>
      <w:tr w:rsidR="00A61FB4">
        <w:trPr>
          <w:trHeight w:val="239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сквер Кукольного театра</w:t>
            </w:r>
          </w:p>
        </w:tc>
      </w:tr>
      <w:tr w:rsidR="00A61FB4">
        <w:trPr>
          <w:trHeight w:val="28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11.00-17.00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12.00-17.00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 сцена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13.30-15.00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16.00-17.00</w:t>
            </w: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A61F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сцена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сцена</w:t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«Без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давности…»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экспонатов времен Великой Отечественной войны,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переданных горожанами в дар музеям воинской славы общеобразовательных школ, военных реликвий, найденных поисковыми отрядами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«Агитационный фронт Победы»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листовок, плакато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 наглядной агитации из фондов Национального музея РК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«Письма памяти»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патриотическая акция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команды проекта «Навигаторы детства»: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творческая мастерская по изготовлению гвоздик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«Звезда Победы»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«В памяти поколений»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советников по воспитанию и учащихся школ города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мастер-класс по изготовлению талисманов добра для бойцов СВО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мастер-класс по изготовлению маскировочных нашлемников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акция «Почта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мастерская по созданию открыток «Голубь мира»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невник солдата»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музыкально-поэтическая программа</w:t>
            </w:r>
          </w:p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«Мой дом </w:t>
            </w:r>
            <w:r w:rsidR="00CB46B2" w:rsidRPr="00CB46B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праздничный концерт</w:t>
            </w:r>
          </w:p>
        </w:tc>
      </w:tr>
      <w:tr w:rsidR="00A61FB4">
        <w:trPr>
          <w:trHeight w:val="249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 xml:space="preserve">площадь Кирова (вдоль проспекта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Карла Маркса)</w:t>
            </w:r>
          </w:p>
        </w:tc>
      </w:tr>
      <w:tr w:rsidR="00A61FB4">
        <w:trPr>
          <w:trHeight w:val="32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10.00-22.00</w:t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B4" w:rsidRDefault="005B5E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«Майское кафе»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4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зоны питания, отдыха, развлечения, аттракционы</w:t>
            </w:r>
          </w:p>
        </w:tc>
      </w:tr>
    </w:tbl>
    <w:p w:rsidR="00A61FB4" w:rsidRDefault="005B5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1FB4" w:rsidSect="00A61FB4">
      <w:pgSz w:w="11906" w:h="16838"/>
      <w:pgMar w:top="709" w:right="566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3" w:usb1="00000000" w:usb2="00000000" w:usb3="00000000" w:csb0="00000001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1FB4"/>
    <w:rsid w:val="005B5EF8"/>
    <w:rsid w:val="008B40B0"/>
    <w:rsid w:val="00A61FB4"/>
    <w:rsid w:val="00CB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662C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A61FB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A61FB4"/>
    <w:pPr>
      <w:spacing w:after="140"/>
    </w:pPr>
  </w:style>
  <w:style w:type="paragraph" w:styleId="a7">
    <w:name w:val="List"/>
    <w:basedOn w:val="a6"/>
    <w:rsid w:val="00A61FB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61FB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A61FB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E662C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E2315"/>
    <w:pPr>
      <w:ind w:left="720"/>
      <w:contextualSpacing/>
    </w:pPr>
  </w:style>
  <w:style w:type="paragraph" w:customStyle="1" w:styleId="aa">
    <w:name w:val="Знак"/>
    <w:basedOn w:val="a"/>
    <w:qFormat/>
    <w:rsid w:val="00A7501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C2FC5-B50F-4D38-B524-DA76518B8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1272</Words>
  <Characters>7253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Марина</dc:creator>
  <dc:description/>
  <cp:lastModifiedBy>Shoshin</cp:lastModifiedBy>
  <cp:revision>22</cp:revision>
  <cp:lastPrinted>2024-04-23T06:06:00Z</cp:lastPrinted>
  <dcterms:created xsi:type="dcterms:W3CDTF">2025-04-15T10:27:00Z</dcterms:created>
  <dcterms:modified xsi:type="dcterms:W3CDTF">2025-04-22T12:32:00Z</dcterms:modified>
  <dc:language>ru-RU</dc:language>
</cp:coreProperties>
</file>